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                                        </w:t>
      </w:r>
      <w:r w:rsidRPr="00277939">
        <w:rPr>
          <w:rFonts w:ascii="Courier New" w:hAnsi="Courier New" w:cs="Courier New"/>
          <w:sz w:val="10"/>
          <w:szCs w:val="10"/>
        </w:rPr>
        <w:tab/>
        <w:t xml:space="preserve">           </w:t>
      </w:r>
      <w:r w:rsidRPr="00277939">
        <w:rPr>
          <w:rFonts w:ascii="Courier New" w:hAnsi="Courier New" w:cs="Courier New"/>
          <w:sz w:val="10"/>
          <w:szCs w:val="10"/>
        </w:rPr>
        <w:tab/>
        <w:t xml:space="preserve">   Банковская отчетность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                             </w:t>
      </w:r>
      <w:r w:rsidR="00277939">
        <w:rPr>
          <w:rFonts w:ascii="Courier New" w:hAnsi="Courier New" w:cs="Courier New"/>
          <w:sz w:val="10"/>
          <w:szCs w:val="10"/>
          <w:lang w:val="en-US"/>
        </w:rPr>
        <w:t xml:space="preserve">     </w:t>
      </w:r>
      <w:r w:rsidRPr="00277939">
        <w:rPr>
          <w:rFonts w:ascii="Courier New" w:hAnsi="Courier New" w:cs="Courier New"/>
          <w:sz w:val="10"/>
          <w:szCs w:val="10"/>
        </w:rPr>
        <w:t xml:space="preserve">  </w:t>
      </w:r>
      <w:r w:rsidRPr="00277939">
        <w:rPr>
          <w:rFonts w:ascii="Courier New" w:hAnsi="Courier New" w:cs="Courier New"/>
          <w:sz w:val="10"/>
          <w:szCs w:val="10"/>
        </w:rPr>
        <w:tab/>
        <w:t>+--------------+--------------------------------------+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|Код </w:t>
      </w:r>
      <w:proofErr w:type="spellStart"/>
      <w:r w:rsidRPr="00277939">
        <w:rPr>
          <w:rFonts w:ascii="Courier New" w:hAnsi="Courier New" w:cs="Courier New"/>
          <w:sz w:val="10"/>
          <w:szCs w:val="10"/>
        </w:rPr>
        <w:t>территории|Код</w:t>
      </w:r>
      <w:proofErr w:type="spellEnd"/>
      <w:r w:rsidRPr="00277939">
        <w:rPr>
          <w:rFonts w:ascii="Courier New" w:hAnsi="Courier New" w:cs="Courier New"/>
          <w:sz w:val="10"/>
          <w:szCs w:val="10"/>
        </w:rPr>
        <w:t xml:space="preserve"> кредитной организации (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 xml:space="preserve">филиала)   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>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|  по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ОКАТО    +----------------+---------------------+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|              |    по ОКПО     |   регистрационный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|              |                |       номер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|              |               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|(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>/порядковый номер)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+--------------+----------------+---------------------+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|45            |71649603        |      3446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+--------------+----------------+---------------------+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  <w:t>БУХГАЛТЕРСКИЙ БАЛАНС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                                        (публикуемая форма)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                                         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за  1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>-ый квартал 2017 года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        </w:t>
      </w:r>
      <w:r w:rsidRPr="00277939">
        <w:rPr>
          <w:rFonts w:ascii="Courier New" w:hAnsi="Courier New" w:cs="Courier New"/>
          <w:sz w:val="10"/>
          <w:szCs w:val="10"/>
        </w:rPr>
        <w:tab/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 Кредитной организации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Коммерческий </w:t>
      </w:r>
      <w:proofErr w:type="spellStart"/>
      <w:r w:rsidRPr="00277939">
        <w:rPr>
          <w:rFonts w:ascii="Courier New" w:hAnsi="Courier New" w:cs="Courier New"/>
          <w:sz w:val="10"/>
          <w:szCs w:val="10"/>
        </w:rPr>
        <w:t>Индо</w:t>
      </w:r>
      <w:proofErr w:type="spellEnd"/>
      <w:r w:rsidRPr="00277939">
        <w:rPr>
          <w:rFonts w:ascii="Courier New" w:hAnsi="Courier New" w:cs="Courier New"/>
          <w:sz w:val="10"/>
          <w:szCs w:val="10"/>
        </w:rPr>
        <w:t xml:space="preserve">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Банк(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>Общество с ограниченной ответственностью)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/ Коммерческий </w:t>
      </w:r>
      <w:proofErr w:type="spellStart"/>
      <w:r w:rsidRPr="00277939">
        <w:rPr>
          <w:rFonts w:ascii="Courier New" w:hAnsi="Courier New" w:cs="Courier New"/>
          <w:sz w:val="10"/>
          <w:szCs w:val="10"/>
        </w:rPr>
        <w:t>Индо</w:t>
      </w:r>
      <w:proofErr w:type="spellEnd"/>
      <w:r w:rsidRPr="00277939">
        <w:rPr>
          <w:rFonts w:ascii="Courier New" w:hAnsi="Courier New" w:cs="Courier New"/>
          <w:sz w:val="10"/>
          <w:szCs w:val="10"/>
        </w:rPr>
        <w:t xml:space="preserve"> Банк(ООО)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Адрес (место нахождения) кредитной организации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109147, г. Москва, ул. Марксистская, д. 16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bookmarkStart w:id="0" w:name="_GoBack"/>
      <w:bookmarkEnd w:id="0"/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                 Код формы по ОКУД 0409806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</w:r>
      <w:r w:rsidRPr="00277939">
        <w:rPr>
          <w:rFonts w:ascii="Courier New" w:hAnsi="Courier New" w:cs="Courier New"/>
          <w:sz w:val="10"/>
          <w:szCs w:val="10"/>
        </w:rPr>
        <w:tab/>
        <w:t xml:space="preserve">                                     Квартальная (Годовая)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|Номер |            Наименование статьи                          |            Номер             |        Данные          | Данные за предыдущий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      |                                                         |          пояснений          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|  за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отчетный период,   |отчетный год, тыс. руб.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|строки|                                                         |                              |        тыс. руб.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1    |                          2                              |               3              |           4            |            5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                       I. АКТИВЫ                                                                                   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     |Денежные средства                                        |                              |                   13604|                   24497|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     |Средства кредитной организации в Центральном банке       |                              |                   33659|                   49971|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|Российской Федерации          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|2.1   |Обязательные резервы                                     |                              |                   10038|                    8701|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|3     |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Средства  в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кредитных организациях                       |                              |                   33655|                   11588|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|4     |Финансовые активы, оцениваемые по справедливой 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|стоимости через прибыль или убыток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|5     |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Чистая  ссудная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задолженность                            |                              |                 2212991|                 2241393|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|6     |Чистые вложения в ценные бумаги и другие финансовые      |                              |                 4073515|                 4082478|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|активы, имеющиеся в наличии для продажи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|6.1   |Инвестиции в дочерние и зависимые организации  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|7     |Чистые вложения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в  ценные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бумаги, удерживаемые 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|до погашения                  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|8     |Требования по текущему налогу на прибыль       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|9     |Отложенный налоговый актив                               |                              |                  107643|                  107643|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|10    |Основные средства, нематериальные активы и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материальные  |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                             |                    4490|                    4340|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|запасы                        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|11    |Долгосрочные активы, предназначенные для продажи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|12    |Прочие активы                                            |                              |                   15910|                   12382|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|13    |Всего активов                                            |                              |                 6495467|                 6534292|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                       II. ПАССИВЫ                                                                                 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|14    |Кредиты, депозиты и прочие средства Центрального банка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|Российской Федерации          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|15    |Средства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кредитных  организаций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                         |                              |                 3232012|                 3489534|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|16    |Средства клиентов, не являющихся кредитными организациями|                              |                  661435|                  603114|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16.1  |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>Вклады (средства) физических лиц в том числе             |                              |                   11129|                   12692|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|индивидуальных предпринимателей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|17    |Финансовые обязательства, оцениваемые по справедливой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|стоимости через прибыль или убыток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|18    |Выпущенные долговые обязательства              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|19    |Обязательства по текущему налогу на прибыль              |                              |                     789|                     818|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|20    |Отложенные налоговые обязательства                       |                              |                  237906|                  237906|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|21    |Прочие обязательства                                     |                              |                   22347|                   29815|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|22    |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Резервы  на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возможные потери по условным обязательствам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|кредитного характера, прочим возможным потерям и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|операциям с резидентами офшорных зон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|23    |Всего обязательств                                       |                              |                 4154489|                 4361187|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                       III. ИСТОЧНИКИ СОБСТВЕННЫХ СРЕДСТВ                                                          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|24    |Средства акционеров (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 xml:space="preserve">участников)   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                     |                              |                 1115267|                 1115267|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|25    |Собственные акции (доли), выкупленные у акционеров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|(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 xml:space="preserve">участников)   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              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|26    |Эмиссионный доход                              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|27    |Резервный фонд                                           |                              |                   47150|                   47150|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|28    |Переоценка по справедливой стоимости ценных              |                              |                   -3592|                  -84657|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|бумаг, имеющихся в наличии для продажи, уменьшенная на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|отложенное налоговое обязательство (увеличенная на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      |отложенный налоговый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 xml:space="preserve">актив)   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|29    |Переоценка основных средств и нематериальных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 xml:space="preserve">активов,   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|уменьшенная на отложенное налоговое обязательство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|30    |Переоценка обязательств (требований) по выплате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|долгосрочных вознаграждений   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|31    |Переоценка инструментов хеджирования           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|32    |Денежные средства безвозмездного финансирования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     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|(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>вклады в имущество)          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|33    |Нераспределенная прибыль (непокрытые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 xml:space="preserve">убытки)   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         |                              |                 1095345|                  851233|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|прошлых лет                                              |                              |                        |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|34    |Неиспользованная прибыль (убыток) за отчетный период     |                              |                   86808|                  244112|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|35    |Всего источников собственных средств                     |                              |                 2340978|                 2173105|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lastRenderedPageBreak/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                             IV. ВНЕБАЛАНСОВЫЕ ОБЯЗАТЕЛЬСТВА                                                                                     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|36    |Безотзывные обязательства </w:t>
      </w:r>
      <w:proofErr w:type="gramStart"/>
      <w:r w:rsidRPr="00277939">
        <w:rPr>
          <w:rFonts w:ascii="Courier New" w:hAnsi="Courier New" w:cs="Courier New"/>
          <w:sz w:val="10"/>
          <w:szCs w:val="10"/>
        </w:rPr>
        <w:t>кредитной  организации</w:t>
      </w:r>
      <w:proofErr w:type="gramEnd"/>
      <w:r w:rsidRPr="00277939">
        <w:rPr>
          <w:rFonts w:ascii="Courier New" w:hAnsi="Courier New" w:cs="Courier New"/>
          <w:sz w:val="10"/>
          <w:szCs w:val="10"/>
        </w:rPr>
        <w:t xml:space="preserve">         |                              |                   40500|                  136300|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|37    |Выданные кредитной организацией гарантии и поручительства|                              |                  341445|                  297645|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|38    |Условные обязательства </w:t>
      </w:r>
      <w:proofErr w:type="spellStart"/>
      <w:r w:rsidRPr="00277939">
        <w:rPr>
          <w:rFonts w:ascii="Courier New" w:hAnsi="Courier New" w:cs="Courier New"/>
          <w:sz w:val="10"/>
          <w:szCs w:val="10"/>
        </w:rPr>
        <w:t>некредитного</w:t>
      </w:r>
      <w:proofErr w:type="spellEnd"/>
      <w:r w:rsidRPr="00277939">
        <w:rPr>
          <w:rFonts w:ascii="Courier New" w:hAnsi="Courier New" w:cs="Courier New"/>
          <w:sz w:val="10"/>
          <w:szCs w:val="10"/>
        </w:rPr>
        <w:t xml:space="preserve"> характера            |                              |                       0|                       0|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+------+---------------------------------------------------------+------------------------------+------------------------+------------------------+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 xml:space="preserve">Президент                                                   </w:t>
      </w:r>
      <w:proofErr w:type="spellStart"/>
      <w:r w:rsidRPr="00277939">
        <w:rPr>
          <w:rFonts w:ascii="Courier New" w:hAnsi="Courier New" w:cs="Courier New"/>
          <w:sz w:val="10"/>
          <w:szCs w:val="10"/>
        </w:rPr>
        <w:t>Бхатти</w:t>
      </w:r>
      <w:proofErr w:type="spellEnd"/>
      <w:r w:rsidRPr="00277939">
        <w:rPr>
          <w:rFonts w:ascii="Courier New" w:hAnsi="Courier New" w:cs="Courier New"/>
          <w:sz w:val="10"/>
          <w:szCs w:val="10"/>
        </w:rPr>
        <w:t xml:space="preserve"> С.Л.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Зам. главного бухгалтера                                    Данилова С.В.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Исполнитель                                                 Данилова С.В.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  <w:r w:rsidRPr="00277939">
        <w:rPr>
          <w:rFonts w:ascii="Courier New" w:hAnsi="Courier New" w:cs="Courier New"/>
          <w:sz w:val="10"/>
          <w:szCs w:val="10"/>
        </w:rPr>
        <w:t>Телефон:735-43-35</w:t>
      </w: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EE265B">
      <w:pPr>
        <w:pStyle w:val="a3"/>
        <w:rPr>
          <w:rFonts w:ascii="Courier New" w:hAnsi="Courier New" w:cs="Courier New"/>
          <w:sz w:val="10"/>
          <w:szCs w:val="10"/>
        </w:rPr>
      </w:pPr>
    </w:p>
    <w:p w:rsidR="00EE265B" w:rsidRPr="00277939" w:rsidRDefault="00EE265B" w:rsidP="00277939">
      <w:pPr>
        <w:pStyle w:val="a3"/>
        <w:rPr>
          <w:rFonts w:ascii="Courier New" w:hAnsi="Courier New" w:cs="Courier New"/>
          <w:sz w:val="10"/>
          <w:szCs w:val="10"/>
        </w:rPr>
      </w:pPr>
    </w:p>
    <w:sectPr w:rsidR="00EE265B" w:rsidRPr="00277939" w:rsidSect="00277939">
      <w:pgSz w:w="11906" w:h="16838"/>
      <w:pgMar w:top="720" w:right="720" w:bottom="72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9D"/>
    <w:rsid w:val="00277939"/>
    <w:rsid w:val="00310B9D"/>
    <w:rsid w:val="00EE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6087D41-0636-4E90-B464-62D61917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E1F4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E1F4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2815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 Данилова</dc:creator>
  <cp:keywords/>
  <dc:description/>
  <cp:lastModifiedBy>С. Данилова</cp:lastModifiedBy>
  <cp:revision>2</cp:revision>
  <dcterms:created xsi:type="dcterms:W3CDTF">2017-05-17T14:30:00Z</dcterms:created>
  <dcterms:modified xsi:type="dcterms:W3CDTF">2017-05-17T14:30:00Z</dcterms:modified>
</cp:coreProperties>
</file>